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A2" w:rsidRDefault="00687FC8" w:rsidP="00E769A2">
      <w:pPr>
        <w:ind w:left="-540" w:right="355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 xml:space="preserve">          </w:t>
      </w:r>
    </w:p>
    <w:p w:rsidR="00E769A2" w:rsidRPr="004C0909" w:rsidRDefault="00E769A2" w:rsidP="00E769A2">
      <w:pPr>
        <w:ind w:left="-540" w:right="355"/>
        <w:rPr>
          <w:b/>
          <w:sz w:val="28"/>
          <w:szCs w:val="28"/>
        </w:rPr>
      </w:pP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 xml:space="preserve">          </w:t>
      </w:r>
      <w:r w:rsidRPr="004C0909">
        <w:rPr>
          <w:sz w:val="28"/>
          <w:szCs w:val="28"/>
        </w:rPr>
        <w:t xml:space="preserve">КГУ « Средняя школа № 2»  Отдела образования </w:t>
      </w:r>
      <w:proofErr w:type="spellStart"/>
      <w:r w:rsidRPr="004C0909">
        <w:rPr>
          <w:sz w:val="28"/>
          <w:szCs w:val="28"/>
        </w:rPr>
        <w:t>Атбасарского</w:t>
      </w:r>
      <w:proofErr w:type="spellEnd"/>
      <w:r w:rsidRPr="004C0909">
        <w:rPr>
          <w:sz w:val="28"/>
          <w:szCs w:val="28"/>
        </w:rPr>
        <w:t xml:space="preserve"> района</w:t>
      </w:r>
    </w:p>
    <w:p w:rsidR="00E769A2" w:rsidRPr="004C0909" w:rsidRDefault="00E769A2" w:rsidP="00E769A2">
      <w:pPr>
        <w:tabs>
          <w:tab w:val="left" w:pos="2070"/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 xml:space="preserve">     </w:t>
      </w: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D7296" w:rsidRDefault="006D7296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D7296" w:rsidRDefault="006D7296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87FC8" w:rsidRPr="00687FC8" w:rsidRDefault="00E769A2" w:rsidP="00E769A2">
      <w:pPr>
        <w:tabs>
          <w:tab w:val="left" w:pos="2724"/>
          <w:tab w:val="center" w:pos="4961"/>
        </w:tabs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56"/>
          <w:szCs w:val="56"/>
        </w:rPr>
      </w:pP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 xml:space="preserve">                         </w:t>
      </w: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56"/>
          <w:szCs w:val="56"/>
        </w:rPr>
        <w:tab/>
        <w:t>Классный  час</w:t>
      </w:r>
    </w:p>
    <w:p w:rsidR="00687FC8" w:rsidRPr="00687FC8" w:rsidRDefault="00687FC8" w:rsidP="00687FC8">
      <w:pPr>
        <w:spacing w:before="173" w:after="173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56"/>
          <w:szCs w:val="56"/>
        </w:rPr>
      </w:pPr>
      <w:r w:rsidRPr="00687FC8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56"/>
          <w:szCs w:val="56"/>
        </w:rPr>
        <w:t>на тему:</w:t>
      </w:r>
    </w:p>
    <w:p w:rsidR="00687FC8" w:rsidRPr="00687FC8" w:rsidRDefault="00687FC8" w:rsidP="00687FC8">
      <w:pPr>
        <w:spacing w:before="173" w:after="173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56"/>
          <w:szCs w:val="56"/>
        </w:rPr>
      </w:pPr>
      <w:r w:rsidRPr="00687FC8"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56"/>
          <w:szCs w:val="56"/>
        </w:rPr>
        <w:t>«Семья — Волшебный Символ Жизни»</w:t>
      </w:r>
    </w:p>
    <w:p w:rsidR="00687FC8" w:rsidRPr="00687FC8" w:rsidRDefault="00687FC8" w:rsidP="00687FC8">
      <w:pPr>
        <w:spacing w:before="173" w:after="173" w:line="240" w:lineRule="auto"/>
        <w:jc w:val="center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72"/>
          <w:szCs w:val="72"/>
        </w:rPr>
      </w:pP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87FC8" w:rsidRDefault="00E769A2" w:rsidP="00E769A2">
      <w:pPr>
        <w:tabs>
          <w:tab w:val="left" w:pos="5639"/>
        </w:tabs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 xml:space="preserve">                                 Учитель: </w:t>
      </w:r>
      <w:proofErr w:type="spellStart"/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>Муканова</w:t>
      </w:r>
      <w:proofErr w:type="spellEnd"/>
      <w:r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  <w:t xml:space="preserve"> С.К.</w:t>
      </w: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/>
          <w:bCs/>
          <w:color w:val="000000"/>
          <w:kern w:val="36"/>
          <w:sz w:val="45"/>
          <w:szCs w:val="45"/>
        </w:rPr>
      </w:pPr>
    </w:p>
    <w:p w:rsidR="00E769A2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  <w:r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  <w:t xml:space="preserve">                           </w:t>
      </w:r>
    </w:p>
    <w:p w:rsidR="00E769A2" w:rsidRDefault="00E769A2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</w:p>
    <w:p w:rsidR="00E769A2" w:rsidRDefault="00E769A2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</w:p>
    <w:p w:rsidR="00687FC8" w:rsidRDefault="00E769A2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  <w:r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  <w:t xml:space="preserve">                             </w:t>
      </w:r>
      <w:r w:rsidR="00687FC8"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  <w:t xml:space="preserve"> </w:t>
      </w:r>
      <w:r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  <w:t>г. Атбасар</w:t>
      </w:r>
    </w:p>
    <w:p w:rsidR="00687FC8" w:rsidRDefault="00687FC8" w:rsidP="00687FC8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</w:p>
    <w:p w:rsidR="00E769A2" w:rsidRDefault="00687FC8" w:rsidP="00E769A2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  <w:r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  <w:lastRenderedPageBreak/>
        <w:t xml:space="preserve">                          </w:t>
      </w:r>
    </w:p>
    <w:p w:rsidR="00687FC8" w:rsidRPr="00E769A2" w:rsidRDefault="00687FC8" w:rsidP="00E769A2">
      <w:pPr>
        <w:spacing w:before="173" w:after="173" w:line="240" w:lineRule="auto"/>
        <w:outlineLvl w:val="0"/>
        <w:rPr>
          <w:rFonts w:ascii="helvetica_condensedmedium" w:eastAsia="Times New Roman" w:hAnsi="helvetica_condensedmedium" w:cs="Times New Roman"/>
          <w:bCs/>
          <w:color w:val="000000"/>
          <w:kern w:val="36"/>
          <w:sz w:val="45"/>
          <w:szCs w:val="45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 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формирования у учащихся уважительного отношения к семье.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687FC8" w:rsidRPr="00687FC8" w:rsidRDefault="00687FC8" w:rsidP="00687F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расширить знания учащихся по теме семья.</w:t>
      </w:r>
    </w:p>
    <w:p w:rsidR="00687FC8" w:rsidRPr="00687FC8" w:rsidRDefault="00687FC8" w:rsidP="00687F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воспитывать уважительные отношения к семье и семейным традициям.</w:t>
      </w:r>
    </w:p>
    <w:p w:rsidR="00687FC8" w:rsidRPr="00687FC8" w:rsidRDefault="00687FC8" w:rsidP="00687FC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развивать у учащихся творческие способности, познавательную активность, навыки работы в группе. 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Тип классного часа: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тематический.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Ход мероприятия.</w:t>
      </w:r>
    </w:p>
    <w:p w:rsidR="00687FC8" w:rsidRPr="00687FC8" w:rsidRDefault="00687FC8" w:rsidP="00687FC8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Организационный момент.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-Здравствуйте дорогие ребята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! 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Основная часть.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Учитель: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Сегодня у нас не просто праздник, а праздник семьи, который называется «Семья – волшебный символ жизни». А семья – это близкие нам люди. Семьей становится и родной коллектив, в котором мы работаем,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, в котором мы учимся. Каждый из вас, ребята, в будущем обязательно будет иметь свою семью. И очень хотелось, чтобы она была дружная, крепкая и счастливая. 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-Сегодня на нашем празднике присутствуют ваши родители, поприветствуем их.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В семейном кругу мы с вами растём,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Основа основ – родительский дом.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семейном кругу все корни твои,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 жизнь ты выходишь из семьи.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семейном кругу мы жизнь создаём,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Основа основ — родительский дом.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Здравствуй, семья! Какое красивое слово! Семья. Как греет душу это слово!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– это счастье, любовь и удача,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– это летом поездки на дачу.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– это праздник, семейные даты,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Подарки, покупки, приятные траты.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Рождение детей, первый шаг, первый лепет,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Мечты о 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хорошем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, волнение и трепет.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– это труд, друг о друге забота,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Ученик 2. 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– это много домашней работы.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Семья – это важно! Семья – это сложно!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Но счастливо жить одному не возможно!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Всегда будьте вместе, любовь берегите,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Обиды и ссоры подальше гоните,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Хочу, чтоб про нас говорили друзья: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Какая хорошая Ваша семья!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</w:t>
      </w:r>
    </w:p>
    <w:p w:rsidR="00E769A2" w:rsidRDefault="00687FC8" w:rsidP="00E769A2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t>Полезно знать, что слово «семья» происходит от слова «семя». Маленькое семя, с любовью посаженное в землю, дает крепкий росток. Со временем на нем появляются сначала нежные цветы, а затем и добрые плоды.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Когда твои родители создали семью, она тоже напоминала маленькое семя. Его нужно было с любовью взращивать: жить в согласии и заботиться друг о друге.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Семья крепнет, а семя превращается в крепкий росток. На нем зацветают и первые цветочки – сынки и дочки. Теперь у родителей главная забота, чтобы дети выросли хорошими людьми. Они не жалеют для этого ни сил, ни времени. У каждого в семье есть свои обязанности. Их выполняют без напоминания. Самые сложные обязанности лежат на родителях.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E769A2" w:rsidRDefault="00E769A2" w:rsidP="00E769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Default="00E769A2" w:rsidP="00E769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Default="00E769A2" w:rsidP="00E769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Default="00E769A2" w:rsidP="00E769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Pr="00E769A2" w:rsidRDefault="00687FC8" w:rsidP="00E769A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t>Их любовью и терпением достигается семейное счастье, непрестанным трудом – достаток</w:t>
      </w:r>
      <w:r w:rsidR="00E769A2"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благополучие.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687FC8" w:rsidRPr="00E769A2" w:rsidRDefault="00687FC8" w:rsidP="00E769A2">
      <w:pPr>
        <w:pStyle w:val="a8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t>— А что для вас, ребята, означает СЕМЬЯ?</w:t>
      </w:r>
    </w:p>
    <w:p w:rsidR="00687FC8" w:rsidRPr="00E769A2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87FC8" w:rsidRPr="00E769A2" w:rsidRDefault="00687FC8" w:rsidP="00E769A2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E769A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Помни мудрую заповедь: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769A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«Почитай отца своего и мать, и будет тебе хорошо, и ты будешь долго жить».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Почитать родителей – значит: в детстве – их слушаться, в молодости с ними советоваться, в зрелом возрасте – о них заботиться.</w:t>
      </w:r>
      <w:r w:rsidRPr="00E769A2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Если заповедь исполняется, то можно сказать, что семя было посеяно не напрасно. Бывает, что по одному человеку обо всей семье судят. Нужно дорожить доброй молвой о своей семье. Шагая в этом направлении, придерживайтесь следующих заповедей, прочитайте и объясните эти заповеди.  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87FC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Заповеди: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 </w:t>
      </w:r>
      <w:r w:rsidRPr="00687FC8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Например: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свято храни честь своей семьи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не совершай 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плохое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, делай больше хороших поступков; помогай во всём и т.д.</w:t>
      </w:r>
    </w:p>
    <w:p w:rsidR="00687FC8" w:rsidRPr="00687FC8" w:rsidRDefault="00687FC8" w:rsidP="00687FC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люби свою семью и делай её лучше;</w:t>
      </w:r>
    </w:p>
    <w:p w:rsidR="00687FC8" w:rsidRPr="00687FC8" w:rsidRDefault="00687FC8" w:rsidP="00687FC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будь внимательным и чутким, всегда готовым прийти на помощь членам своей семьи;</w:t>
      </w:r>
    </w:p>
    <w:p w:rsidR="00687FC8" w:rsidRPr="00687FC8" w:rsidRDefault="00687FC8" w:rsidP="00687FC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умей найти и выполнить дело на пользу и радость членам своей семьи;</w:t>
      </w:r>
    </w:p>
    <w:p w:rsidR="00687FC8" w:rsidRPr="00687FC8" w:rsidRDefault="00687FC8" w:rsidP="00687FC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жизнь-это дорога, полная испытаний, будь готов с честью пройти их.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Создать семью нелегко, а сохранить еще труднее. Все бывает в семье: беды и радости, но достойно разрешить конфликты удается далеко не всем.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Там, где дружная семья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т счастья кружится голова,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Там, где дружная семья,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Лица светятся улыбкой,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Словно звёздочки горят!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Там, где дружная семья,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Спорятся отлично все дела!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Там, где дружная семья,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Удач тропинка пролегла!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(Песня на мелодию «Песенки о медведях» из кинофильма «Кавказская пленница») слайд 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87FC8" w:rsidRPr="00404D24" w:rsidRDefault="00687FC8" w:rsidP="00404D24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D24">
        <w:rPr>
          <w:rFonts w:ascii="Times New Roman" w:eastAsia="Times New Roman" w:hAnsi="Times New Roman" w:cs="Times New Roman"/>
          <w:color w:val="333333"/>
          <w:sz w:val="24"/>
          <w:szCs w:val="24"/>
        </w:rPr>
        <w:t>Где-то на белом свете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Наша семья живёт,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Горя и бед не знает,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Дружною слывёт.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читаем книги,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в кино идём.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 праздник поём и пляшем,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 будни дела найдём.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Ла-ла-ла-ла-ла-ла-ла</w:t>
      </w:r>
      <w:proofErr w:type="spell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Дружная у нас семья!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Мама бельё стирает,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Дочь, 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-п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одметает пол,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Папа обед готовит,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Слушая футбол.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Спорится вмиг работа,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Каждый к труду привык!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И отдыхать умеем-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Жарим в лесу шашлык!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Припев: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Ла-ла-ла-ла-ла-ла-ла</w:t>
      </w:r>
      <w:proofErr w:type="spell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Дружная у нас семья!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Дружба, мир и покой в семье всего дороже. Как говорится, </w:t>
      </w:r>
      <w:proofErr w:type="gramStart"/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не надобен</w:t>
      </w:r>
      <w:proofErr w:type="gramEnd"/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клад, коли в семье лад.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Вот такая наша. Из года в год она будет все дружней, всё крепче!  </w:t>
      </w:r>
      <w:r w:rsidR="00687FC8"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(слайд №16)</w:t>
      </w:r>
    </w:p>
    <w:p w:rsidR="00404D24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И у меня, и у ваших родителей, ребята, главная забота, чтоб вы выросли хорошими людьми. И для этого мы прикладываем все силы. Любовью и терпением ваших родителей достигается семейное согласие, непрестанным трудом – достаток и благополучие. Помните мудрую заповедь: «Почитай отца своего и мать, и будет тебе хорошо, и ты будешь долго жить!»</w:t>
      </w:r>
    </w:p>
    <w:p w:rsidR="00404D24" w:rsidRDefault="00404D24" w:rsidP="00404D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Семья — это дом. Это свято. Семья – это папа и мама, бабушки и дедушки, дети. Это любовь и забота, труд и радость, несчастье и печали, привычки и традиции. Есть такая традиция: отмечать семейные праздники. При этом готовятся любимые кушанья. При этом готовятся любимые кушанья. </w:t>
      </w:r>
    </w:p>
    <w:p w:rsidR="00687FC8" w:rsidRPr="00687FC8" w:rsidRDefault="00404D24" w:rsidP="00404D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Когда в семье праздник, то обычно звучат поздравления, песни. 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Песня «Семейный очаг» на мелодию «Песни </w:t>
      </w:r>
      <w:proofErr w:type="spellStart"/>
      <w:r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бременских</w:t>
      </w:r>
      <w:proofErr w:type="spellEnd"/>
      <w:r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музыкантов»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Ничего на свете лучше 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нету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Чем очаг семьи, теплом согретый,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Взгляд детей улыбчиво-счастливый,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Добротою мир семьи творимый.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Ваш причал – сердца детей родные.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Ваши стены – руки их большие.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Ваша крыша – небо голубое.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Ваше счастье – жить одной судьбою.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Ваша крыша – небо голубое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Ваше счастье – жить одной судьбою.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Вы свое признанье не забудьте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И своей семье примером будьте.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Жизнь семьи – основа всем ученьем,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Нет превыше и важней значенья.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 все времена было очень уважительное отношение к семье, я нашла немало доказательств этому в народном творчестве. Про семью сложено много пословиц и поговорок. Сейчас мы проверим, как хорошо они вам известны.  </w:t>
      </w: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Обратите внимание на 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слайд </w:t>
      </w:r>
      <w:r w:rsidR="00404D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пословицами.</w:t>
      </w:r>
    </w:p>
    <w:p w:rsidR="00404D24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Вам необходимо вставить пропущенные слова.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Учащиеся выполняют задание, затем зачитывают правильные ответы.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 гостях хорошо, а дома….. (лучше)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Сын берет пример с отца, дочь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–.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….. (</w:t>
      </w:r>
      <w:proofErr w:type="gramEnd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 матери)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Без хозяина дом….. (сирота)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Дом невелик, да лежать…. (не велит)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Дом построить – не шапку на голову…. (надеть)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Домой придёшь – хлеб-соль…. (найдешь)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– цветы души и свет для……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(глаз)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Вся семья…..(вместе), так и душа на ….(месте)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Кто сеет…..(мир), пожнёт счастье.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Воспитание ребёнка начинается …….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 колыбели)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Дома и стены ….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(помогают)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Что видел в гнезде, то и будет ловить, когда ……….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(вылетит)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Кто родителей почитает, тот 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во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век не …..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(погибает).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</w:pPr>
    </w:p>
    <w:p w:rsidR="00687FC8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— Ребята, одному человеку нелегко прожить. И чтобы не говорили, а семья — главное богатство в жизни.</w:t>
      </w:r>
    </w:p>
    <w:p w:rsidR="00404D24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А вот интересно, в какой семье проще и веселее жить:  в большой многодетной или  быть единственным ребенком? </w:t>
      </w: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Я с вами согласна, лучше и веселее жить в большой и дружной семье. Представьте, что к вам в гости пришли ваши близкие и дальние родственники. Кем они вам приходятся: невесткой, шурином, сватом, кумом и т.д.? </w:t>
      </w: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404D24" w:rsidRDefault="00404D24" w:rsidP="00404D24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r w:rsidR="00687FC8"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роводится блиц опрос кем яв</w:t>
      </w:r>
      <w:r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ляются</w:t>
      </w:r>
      <w:proofErr w:type="gramEnd"/>
      <w:r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те, кого я буду называть</w:t>
      </w:r>
      <w:r w:rsidR="00687FC8"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687FC8"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br/>
      </w:r>
      <w:r w:rsidR="00687FC8" w:rsidRPr="00404D2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свекровь (мать мужа)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векор (отец мужа).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теща (мать жены).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тесть (отец жены).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зять (муж дочери).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сноха (жена сына).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золовка (сестра мужа).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деверь (брат мужа).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шурин (брат жены).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2</w:t>
      </w:r>
      <w:r w:rsidR="00687FC8"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 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Молодцы!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теперь загадка про одну семью. Посчитай, сколько в ней народу.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Задам тебе задачу я.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Послушай, вот моя семья: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Дедуля, бабуля и брат.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 нас порядок в доме, лад</w:t>
      </w:r>
      <w:proofErr w:type="gramStart"/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чистота, а почему?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Две мамы есть у нас в дому.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Два папы, два сыночка,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Сестра, невестка, дочка,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А самый младший – я,</w:t>
      </w:r>
      <w:r w:rsidR="00687FC8"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Какая же у нас семья? </w:t>
      </w:r>
      <w:r w:rsidR="00687FC8"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(7 человек)</w:t>
      </w:r>
      <w:proofErr w:type="gramEnd"/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04D2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1.</w:t>
      </w:r>
      <w:r w:rsidRPr="00687FC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Ведущий:  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а сейчас проведём </w:t>
      </w: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«Семейную викторину»: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87FC8" w:rsidRPr="00687FC8" w:rsidRDefault="00687FC8" w:rsidP="00687FC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Скажите по латыни «семья»</w:t>
      </w:r>
      <w:proofErr w:type="gramStart"/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gramEnd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Фамилия.)</w:t>
      </w:r>
    </w:p>
    <w:p w:rsidR="00687FC8" w:rsidRPr="00687FC8" w:rsidRDefault="00687FC8" w:rsidP="00687FC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У казахов первый, старший ребенок в семье назывался тұнғыш. А последний?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(</w:t>
      </w:r>
      <w:proofErr w:type="gramStart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көпей</w:t>
      </w:r>
      <w:proofErr w:type="gramEnd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). </w:t>
      </w: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У русских назывался — первенец. А последний?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(поскрёбыш.)</w:t>
      </w:r>
    </w:p>
    <w:p w:rsidR="00687FC8" w:rsidRPr="00687FC8" w:rsidRDefault="00687FC8" w:rsidP="00687FC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Как звучит «фруктовая» пословица о том, кто унаследовал плохое, неблаговидное поведение от отца или матери? </w:t>
      </w:r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(«Яблоко от яблони недалеко падает».)</w:t>
      </w:r>
    </w:p>
    <w:p w:rsidR="00687FC8" w:rsidRPr="00687FC8" w:rsidRDefault="00687FC8" w:rsidP="00687FC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Назовите самую семейную геометрическую фигуру. </w:t>
      </w:r>
      <w:proofErr w:type="gramStart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(Круг.</w:t>
      </w:r>
      <w:proofErr w:type="gramEnd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Тесный семейный круг, в семейном кругу.)</w:t>
      </w:r>
      <w:proofErr w:type="gramEnd"/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87FC8" w:rsidRPr="00404D24" w:rsidRDefault="00687FC8" w:rsidP="00404D24">
      <w:pPr>
        <w:pStyle w:val="a8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Заключительная часть 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семейном кругу мы с вами растем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Основа основ – родительский дом.</w:t>
      </w:r>
    </w:p>
    <w:p w:rsidR="00687FC8" w:rsidRPr="00687FC8" w:rsidRDefault="00687FC8" w:rsidP="00687FC8">
      <w:pPr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семейном кругу все корни твои,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 в жизни ты входишь из семьи.</w:t>
      </w: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семейном кругу мы жизнь создаем,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Основа основ – родительский дом.</w:t>
      </w:r>
    </w:p>
    <w:p w:rsidR="00404D24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87FC8" w:rsidRPr="00404D24" w:rsidRDefault="00687FC8" w:rsidP="00404D24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04D2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Ведущий: </w:t>
      </w:r>
      <w:r w:rsidRPr="00404D24">
        <w:rPr>
          <w:rFonts w:ascii="Times New Roman" w:eastAsia="Times New Roman" w:hAnsi="Times New Roman" w:cs="Times New Roman"/>
          <w:color w:val="333333"/>
          <w:sz w:val="24"/>
          <w:szCs w:val="24"/>
        </w:rPr>
        <w:t>— Ребята, скажите, какое место занимает семья в вашей жизни?</w:t>
      </w:r>
    </w:p>
    <w:p w:rsid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— Может ли кто-то прожить без семьи?  </w:t>
      </w:r>
    </w:p>
    <w:p w:rsidR="00404D24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E769A2" w:rsidRDefault="00E769A2" w:rsidP="00687F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404D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Показ слайда мультфильм.</w:t>
      </w:r>
    </w:p>
    <w:p w:rsidR="00404D24" w:rsidRPr="00687FC8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4D24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proofErr w:type="gramStart"/>
      <w:r w:rsidRPr="00687F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 фоне музыки «Родительский дом»</w:t>
      </w:r>
      <w:proofErr w:type="gramEnd"/>
    </w:p>
    <w:p w:rsidR="00404D24" w:rsidRDefault="00404D24" w:rsidP="00687F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</w:p>
    <w:p w:rsidR="00687FC8" w:rsidRPr="00687FC8" w:rsidRDefault="00687FC8" w:rsidP="00687FC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7FC8">
        <w:rPr>
          <w:rFonts w:ascii="Times New Roman" w:eastAsia="Times New Roman" w:hAnsi="Times New Roman" w:cs="Times New Roman"/>
          <w:color w:val="333333"/>
          <w:sz w:val="24"/>
          <w:szCs w:val="24"/>
        </w:rPr>
        <w:t>— Спасибо за работу, до свидания!</w:t>
      </w:r>
    </w:p>
    <w:p w:rsidR="00AD3013" w:rsidRPr="00687FC8" w:rsidRDefault="00AD3013" w:rsidP="00687F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013" w:rsidRPr="00687FC8" w:rsidSect="00E769A2">
      <w:pgSz w:w="11906" w:h="16838"/>
      <w:pgMar w:top="142" w:right="850" w:bottom="28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_condensed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2A10"/>
    <w:multiLevelType w:val="multilevel"/>
    <w:tmpl w:val="D7C2A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1447"/>
    <w:multiLevelType w:val="multilevel"/>
    <w:tmpl w:val="54E0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50B22"/>
    <w:multiLevelType w:val="hybridMultilevel"/>
    <w:tmpl w:val="31422FDE"/>
    <w:lvl w:ilvl="0" w:tplc="5136E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34781"/>
    <w:multiLevelType w:val="multilevel"/>
    <w:tmpl w:val="C8FE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9D1"/>
    <w:multiLevelType w:val="multilevel"/>
    <w:tmpl w:val="EE967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B360D"/>
    <w:multiLevelType w:val="multilevel"/>
    <w:tmpl w:val="7C067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F692C"/>
    <w:multiLevelType w:val="hybridMultilevel"/>
    <w:tmpl w:val="55AAB426"/>
    <w:lvl w:ilvl="0" w:tplc="8CD40B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1774B"/>
    <w:multiLevelType w:val="multilevel"/>
    <w:tmpl w:val="1B18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6A0C65"/>
    <w:multiLevelType w:val="hybridMultilevel"/>
    <w:tmpl w:val="6010A9F8"/>
    <w:lvl w:ilvl="0" w:tplc="FF96CC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86650"/>
    <w:multiLevelType w:val="multilevel"/>
    <w:tmpl w:val="9758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478F9"/>
    <w:multiLevelType w:val="multilevel"/>
    <w:tmpl w:val="6118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E47F79"/>
    <w:multiLevelType w:val="hybridMultilevel"/>
    <w:tmpl w:val="5E00B390"/>
    <w:lvl w:ilvl="0" w:tplc="9F983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E7E33"/>
    <w:multiLevelType w:val="multilevel"/>
    <w:tmpl w:val="587884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34D12FE"/>
    <w:multiLevelType w:val="hybridMultilevel"/>
    <w:tmpl w:val="DEC81B0C"/>
    <w:lvl w:ilvl="0" w:tplc="8B6C2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1262F"/>
    <w:multiLevelType w:val="hybridMultilevel"/>
    <w:tmpl w:val="170EEBBE"/>
    <w:lvl w:ilvl="0" w:tplc="4B1CD1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B244CD"/>
    <w:multiLevelType w:val="hybridMultilevel"/>
    <w:tmpl w:val="44C00226"/>
    <w:lvl w:ilvl="0" w:tplc="AA7839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15"/>
  </w:num>
  <w:num w:numId="13">
    <w:abstractNumId w:val="2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87FC8"/>
    <w:rsid w:val="00404D24"/>
    <w:rsid w:val="006069EA"/>
    <w:rsid w:val="00687FC8"/>
    <w:rsid w:val="006D7296"/>
    <w:rsid w:val="007D5CBD"/>
    <w:rsid w:val="00AD3013"/>
    <w:rsid w:val="00E7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BD"/>
  </w:style>
  <w:style w:type="paragraph" w:styleId="1">
    <w:name w:val="heading 1"/>
    <w:basedOn w:val="a"/>
    <w:link w:val="10"/>
    <w:uiPriority w:val="9"/>
    <w:qFormat/>
    <w:rsid w:val="00687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F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mg-left">
    <w:name w:val="img-left"/>
    <w:basedOn w:val="a"/>
    <w:rsid w:val="0068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8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87FC8"/>
    <w:rPr>
      <w:i/>
      <w:iCs/>
    </w:rPr>
  </w:style>
  <w:style w:type="character" w:styleId="a5">
    <w:name w:val="Strong"/>
    <w:basedOn w:val="a0"/>
    <w:uiPriority w:val="22"/>
    <w:qFormat/>
    <w:rsid w:val="00687FC8"/>
    <w:rPr>
      <w:b/>
      <w:bCs/>
    </w:rPr>
  </w:style>
  <w:style w:type="character" w:customStyle="1" w:styleId="apple-converted-space">
    <w:name w:val="apple-converted-space"/>
    <w:basedOn w:val="a0"/>
    <w:rsid w:val="00687FC8"/>
  </w:style>
  <w:style w:type="paragraph" w:styleId="a6">
    <w:name w:val="Balloon Text"/>
    <w:basedOn w:val="a"/>
    <w:link w:val="a7"/>
    <w:uiPriority w:val="99"/>
    <w:semiHidden/>
    <w:unhideWhenUsed/>
    <w:rsid w:val="0068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7F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7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5</cp:revision>
  <cp:lastPrinted>2017-05-12T13:24:00Z</cp:lastPrinted>
  <dcterms:created xsi:type="dcterms:W3CDTF">2017-05-12T13:08:00Z</dcterms:created>
  <dcterms:modified xsi:type="dcterms:W3CDTF">2001-12-31T21:16:00Z</dcterms:modified>
</cp:coreProperties>
</file>